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B1" w:rsidRDefault="00BF2BB1" w:rsidP="00EA0982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BF2BB1">
        <w:rPr>
          <w:rFonts w:ascii="宋体" w:eastAsia="宋体" w:hAnsi="宋体" w:hint="eastAsia"/>
          <w:b/>
          <w:sz w:val="28"/>
        </w:rPr>
        <w:t>同济大学2017-2018学年汽车学院本科生校级奖学金名额分配表</w:t>
      </w:r>
    </w:p>
    <w:p w:rsidR="00BF2BB1" w:rsidRPr="00BF2BB1" w:rsidRDefault="00BF2BB1" w:rsidP="00EA0982">
      <w:pPr>
        <w:spacing w:line="360" w:lineRule="auto"/>
        <w:jc w:val="center"/>
        <w:rPr>
          <w:rFonts w:ascii="宋体" w:eastAsia="宋体" w:hAnsi="宋体"/>
          <w:b/>
          <w:sz w:val="28"/>
        </w:rPr>
      </w:pPr>
    </w:p>
    <w:p w:rsidR="00EB688D" w:rsidRPr="006D33A6" w:rsidRDefault="00BF2BB1" w:rsidP="00EA0982">
      <w:pPr>
        <w:spacing w:line="360" w:lineRule="auto"/>
        <w:jc w:val="center"/>
        <w:rPr>
          <w:rFonts w:ascii="Arial" w:eastAsia="宋体" w:hAnsi="Arial" w:cs="Arial"/>
          <w:b/>
          <w:bCs/>
          <w:color w:val="4B4A4A"/>
          <w:kern w:val="0"/>
          <w:szCs w:val="21"/>
        </w:rPr>
      </w:pPr>
      <w:r>
        <w:rPr>
          <w:rFonts w:ascii="Arial" w:eastAsia="宋体" w:hAnsi="Arial" w:cs="Arial"/>
          <w:b/>
          <w:bCs/>
          <w:color w:val="4B4A4A"/>
          <w:kern w:val="0"/>
          <w:szCs w:val="21"/>
        </w:rPr>
        <w:t>校外冠名</w:t>
      </w:r>
      <w:r w:rsidR="00EB688D" w:rsidRPr="006D33A6">
        <w:rPr>
          <w:rFonts w:ascii="Arial" w:eastAsia="宋体" w:hAnsi="Arial" w:cs="Arial"/>
          <w:b/>
          <w:bCs/>
          <w:color w:val="4B4A4A"/>
          <w:kern w:val="0"/>
          <w:szCs w:val="21"/>
        </w:rPr>
        <w:t>奖学金评选条件及名额分配表</w:t>
      </w:r>
    </w:p>
    <w:tbl>
      <w:tblPr>
        <w:tblStyle w:val="a5"/>
        <w:tblW w:w="8437" w:type="dxa"/>
        <w:tblLayout w:type="fixed"/>
        <w:tblLook w:val="04A0" w:firstRow="1" w:lastRow="0" w:firstColumn="1" w:lastColumn="0" w:noHBand="0" w:noVBand="1"/>
      </w:tblPr>
      <w:tblGrid>
        <w:gridCol w:w="1101"/>
        <w:gridCol w:w="765"/>
        <w:gridCol w:w="3975"/>
        <w:gridCol w:w="649"/>
        <w:gridCol w:w="649"/>
        <w:gridCol w:w="649"/>
        <w:gridCol w:w="649"/>
      </w:tblGrid>
      <w:tr w:rsidR="00773F5B" w:rsidTr="00327383">
        <w:tc>
          <w:tcPr>
            <w:tcW w:w="1101" w:type="dxa"/>
            <w:vAlign w:val="center"/>
          </w:tcPr>
          <w:p w:rsidR="00773F5B" w:rsidRDefault="00773F5B" w:rsidP="006D33A6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名称</w:t>
            </w:r>
          </w:p>
        </w:tc>
        <w:tc>
          <w:tcPr>
            <w:tcW w:w="765" w:type="dxa"/>
            <w:vAlign w:val="center"/>
          </w:tcPr>
          <w:p w:rsidR="00773F5B" w:rsidRDefault="00773F5B" w:rsidP="006D33A6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金额</w:t>
            </w:r>
          </w:p>
        </w:tc>
        <w:tc>
          <w:tcPr>
            <w:tcW w:w="3975" w:type="dxa"/>
            <w:vAlign w:val="center"/>
          </w:tcPr>
          <w:p w:rsidR="00773F5B" w:rsidRDefault="00773F5B" w:rsidP="006D33A6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评选条件</w:t>
            </w:r>
          </w:p>
        </w:tc>
        <w:tc>
          <w:tcPr>
            <w:tcW w:w="649" w:type="dxa"/>
            <w:vAlign w:val="center"/>
          </w:tcPr>
          <w:p w:rsidR="00773F5B" w:rsidRPr="00983B86" w:rsidRDefault="008C5E58" w:rsidP="006D33A6">
            <w:pPr>
              <w:jc w:val="center"/>
              <w:rPr>
                <w:rFonts w:ascii="宋体" w:eastAsia="宋体" w:hAnsi="宋体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201</w:t>
            </w:r>
            <w:r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  <w:t>4</w:t>
            </w:r>
            <w:r w:rsidR="00773F5B" w:rsidRPr="00C140E0"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级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73F5B" w:rsidRPr="00C140E0" w:rsidRDefault="008C5E58" w:rsidP="006D33A6">
            <w:pPr>
              <w:jc w:val="center"/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201</w:t>
            </w:r>
            <w:r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  <w:t>5</w:t>
            </w:r>
            <w:r w:rsidR="00773F5B" w:rsidRPr="00C140E0"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级</w:t>
            </w:r>
          </w:p>
        </w:tc>
        <w:tc>
          <w:tcPr>
            <w:tcW w:w="649" w:type="dxa"/>
            <w:vAlign w:val="center"/>
          </w:tcPr>
          <w:p w:rsidR="00773F5B" w:rsidRPr="00C140E0" w:rsidRDefault="008C5E58" w:rsidP="006D33A6">
            <w:pPr>
              <w:jc w:val="center"/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201</w:t>
            </w:r>
            <w:r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  <w:t>6</w:t>
            </w:r>
            <w:r w:rsidR="00773F5B" w:rsidRPr="00C140E0"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级</w:t>
            </w:r>
          </w:p>
        </w:tc>
        <w:tc>
          <w:tcPr>
            <w:tcW w:w="649" w:type="dxa"/>
            <w:vAlign w:val="center"/>
          </w:tcPr>
          <w:p w:rsidR="00773F5B" w:rsidRPr="00C140E0" w:rsidRDefault="008C5E58" w:rsidP="006D33A6">
            <w:pPr>
              <w:jc w:val="center"/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201</w:t>
            </w:r>
            <w:r>
              <w:rPr>
                <w:rFonts w:ascii="宋体" w:eastAsia="宋体" w:hAnsi="宋体" w:cs="Arial"/>
                <w:b/>
                <w:bCs/>
                <w:color w:val="4B4A4A"/>
                <w:kern w:val="0"/>
                <w:sz w:val="20"/>
                <w:szCs w:val="21"/>
              </w:rPr>
              <w:t>7</w:t>
            </w:r>
            <w:r w:rsidR="00773F5B" w:rsidRPr="00C140E0">
              <w:rPr>
                <w:rFonts w:ascii="宋体" w:eastAsia="宋体" w:hAnsi="宋体" w:cs="Arial" w:hint="eastAsia"/>
                <w:b/>
                <w:bCs/>
                <w:color w:val="4B4A4A"/>
                <w:kern w:val="0"/>
                <w:sz w:val="20"/>
                <w:szCs w:val="21"/>
              </w:rPr>
              <w:t>级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亨斯迈聚氨酯奖学金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widowControl/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/>
                <w:color w:val="000000"/>
              </w:rPr>
              <w:t>拥有出色的学习和科研成绩，年级30%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\</w:t>
            </w:r>
          </w:p>
        </w:tc>
        <w:tc>
          <w:tcPr>
            <w:tcW w:w="649" w:type="dxa"/>
            <w:tcBorders>
              <w:tl2br w:val="nil"/>
            </w:tcBorders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意法半导体奖学金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10000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学习成绩优秀，汽车电子方向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均胜电子奖学金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8000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学习成绩优秀或在学生工作中有突出表现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840B50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潍柴动力奖励基金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8000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成绩优秀，创新创业方面表现突出。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英飞凌科技奖学金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6000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成绩排名本专业前</w:t>
            </w:r>
            <w:r w:rsidRPr="006D33A6">
              <w:rPr>
                <w:rFonts w:ascii="宋体" w:eastAsia="宋体" w:hAnsi="宋体" w:cs="Calibri"/>
                <w:color w:val="000000"/>
              </w:rPr>
              <w:t>20%</w:t>
            </w:r>
            <w:r w:rsidRPr="006D33A6">
              <w:rPr>
                <w:rFonts w:ascii="宋体" w:eastAsia="宋体" w:hAnsi="宋体" w:cs="Calibri" w:hint="eastAsia"/>
                <w:color w:val="000000"/>
              </w:rPr>
              <w:t>，英语</w:t>
            </w:r>
            <w:r w:rsidRPr="006D33A6">
              <w:rPr>
                <w:rFonts w:ascii="宋体" w:eastAsia="宋体" w:hAnsi="宋体" w:cs="Calibri"/>
                <w:color w:val="000000"/>
              </w:rPr>
              <w:t xml:space="preserve">CET- 6 </w:t>
            </w:r>
            <w:r w:rsidRPr="006D33A6">
              <w:rPr>
                <w:rFonts w:ascii="宋体" w:eastAsia="宋体" w:hAnsi="宋体" w:cs="Calibri"/>
                <w:color w:val="000000"/>
              </w:rPr>
              <w:br/>
            </w:r>
            <w:r w:rsidRPr="006D33A6">
              <w:rPr>
                <w:rFonts w:ascii="宋体" w:eastAsia="宋体" w:hAnsi="宋体" w:cs="Calibri" w:hint="eastAsia"/>
                <w:color w:val="000000"/>
              </w:rPr>
              <w:t>优先考虑具备英飞凌相关实践经验者；汽车电子方向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博世奖学金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学习成绩优异，参与过校级或全国性的研究课题、科研项目或专业比赛，综合能力突出，提交个人申请陈述表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金力永磁奖学金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大三及以上高年级学生；认同</w:t>
            </w:r>
            <w:r w:rsidRPr="006D33A6">
              <w:rPr>
                <w:rFonts w:ascii="宋体" w:eastAsia="宋体" w:hAnsi="宋体" w:cs="Calibri"/>
                <w:color w:val="000000"/>
              </w:rPr>
              <w:t>“</w:t>
            </w:r>
            <w:r w:rsidRPr="006D33A6">
              <w:rPr>
                <w:rFonts w:ascii="宋体" w:eastAsia="宋体" w:hAnsi="宋体" w:cs="Calibri" w:hint="eastAsia"/>
                <w:color w:val="000000"/>
              </w:rPr>
              <w:t>金力永磁</w:t>
            </w:r>
            <w:r w:rsidRPr="006D33A6">
              <w:rPr>
                <w:rFonts w:ascii="宋体" w:eastAsia="宋体" w:hAnsi="宋体" w:cs="Calibri"/>
                <w:color w:val="000000"/>
              </w:rPr>
              <w:t>”</w:t>
            </w:r>
            <w:r w:rsidRPr="006D33A6">
              <w:rPr>
                <w:rFonts w:ascii="宋体" w:eastAsia="宋体" w:hAnsi="宋体" w:cs="Calibri" w:hint="eastAsia"/>
                <w:color w:val="000000"/>
              </w:rPr>
              <w:t>企业文化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库博标准奖学金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学习成绩优良，家庭经济困难优先，积极参加科创活动，有本学科的专利、论文（全国中文核心级及以上）、或者有省部级及以上的竞赛获奖成果优先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联合电子奖学金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学业成绩优秀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拓普集团NVH奖学金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327383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（大二、三、四、五）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9178A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</w:tr>
      <w:tr w:rsidR="006D33A6" w:rsidTr="00327383">
        <w:tc>
          <w:tcPr>
            <w:tcW w:w="1101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太原奖学金</w:t>
            </w:r>
          </w:p>
        </w:tc>
        <w:tc>
          <w:tcPr>
            <w:tcW w:w="765" w:type="dxa"/>
            <w:vAlign w:val="center"/>
          </w:tcPr>
          <w:p w:rsidR="006D33A6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10000</w:t>
            </w:r>
          </w:p>
        </w:tc>
        <w:tc>
          <w:tcPr>
            <w:tcW w:w="3975" w:type="dxa"/>
            <w:vAlign w:val="center"/>
          </w:tcPr>
          <w:p w:rsidR="006D33A6" w:rsidRPr="006D33A6" w:rsidRDefault="006D33A6" w:rsidP="00BC642B">
            <w:pPr>
              <w:jc w:val="left"/>
              <w:rPr>
                <w:rFonts w:ascii="宋体" w:eastAsia="宋体" w:hAnsi="宋体" w:cs="Calibri"/>
                <w:color w:val="000000"/>
              </w:rPr>
            </w:pPr>
            <w:r w:rsidRPr="006D33A6">
              <w:rPr>
                <w:rFonts w:ascii="宋体" w:eastAsia="宋体" w:hAnsi="宋体" w:cs="Calibri" w:hint="eastAsia"/>
                <w:color w:val="000000"/>
              </w:rPr>
              <w:t>要求为山西生源本科生，综合考评学习成绩和家庭经济情况，同等条件下家庭经济困难学生优先。（山西生源指学生本科入学前户口所在地为山西省）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6D33A6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6D33A6" w:rsidRPr="006D33A6" w:rsidRDefault="007977FF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</w:tr>
      <w:tr w:rsidR="00917B21" w:rsidTr="00327383">
        <w:tc>
          <w:tcPr>
            <w:tcW w:w="1101" w:type="dxa"/>
            <w:vAlign w:val="center"/>
          </w:tcPr>
          <w:p w:rsidR="00917B21" w:rsidRDefault="006D33A6" w:rsidP="006D33A6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拓普集团NVH奖学金（特色单项奖）</w:t>
            </w:r>
          </w:p>
        </w:tc>
        <w:tc>
          <w:tcPr>
            <w:tcW w:w="765" w:type="dxa"/>
            <w:vAlign w:val="center"/>
          </w:tcPr>
          <w:p w:rsidR="00917B21" w:rsidRDefault="006D33A6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5000</w:t>
            </w:r>
          </w:p>
        </w:tc>
        <w:tc>
          <w:tcPr>
            <w:tcW w:w="3975" w:type="dxa"/>
            <w:vAlign w:val="center"/>
          </w:tcPr>
          <w:p w:rsidR="00917B21" w:rsidRPr="00327383" w:rsidRDefault="00327383" w:rsidP="00327383">
            <w:pPr>
              <w:widowControl/>
              <w:jc w:val="left"/>
              <w:rPr>
                <w:rFonts w:ascii="宋体" w:eastAsia="宋体" w:hAnsi="宋体" w:cs="Calibri"/>
                <w:color w:val="000000"/>
              </w:rPr>
            </w:pPr>
            <w:r w:rsidRPr="00327383">
              <w:rPr>
                <w:rFonts w:ascii="宋体" w:eastAsia="宋体" w:hAnsi="宋体" w:cs="Calibri"/>
                <w:color w:val="000000"/>
              </w:rPr>
              <w:t>在科技创新、社会活动等方面有突出表现者。名额：科创1名，社活1名（大二、三、四、五</w:t>
            </w:r>
            <w:r w:rsidRPr="00327383">
              <w:rPr>
                <w:rFonts w:ascii="宋体" w:eastAsia="宋体" w:hAnsi="宋体" w:cs="Calibri" w:hint="eastAsia"/>
                <w:color w:val="000000"/>
              </w:rPr>
              <w:t>）</w:t>
            </w:r>
          </w:p>
        </w:tc>
        <w:tc>
          <w:tcPr>
            <w:tcW w:w="649" w:type="dxa"/>
            <w:vAlign w:val="center"/>
          </w:tcPr>
          <w:p w:rsidR="00917B21" w:rsidRPr="006D33A6" w:rsidRDefault="004D70E9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917B21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917B21" w:rsidRPr="006D33A6" w:rsidRDefault="00840B50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917B21" w:rsidRPr="006D33A6" w:rsidRDefault="004D70E9" w:rsidP="006D33A6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</w:tr>
      <w:tr w:rsidR="00327383" w:rsidTr="00327383">
        <w:tc>
          <w:tcPr>
            <w:tcW w:w="1101" w:type="dxa"/>
            <w:vAlign w:val="center"/>
          </w:tcPr>
          <w:p w:rsidR="00327383" w:rsidRDefault="00327383" w:rsidP="00327383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郭谢碧蓉奖学金</w:t>
            </w:r>
          </w:p>
        </w:tc>
        <w:tc>
          <w:tcPr>
            <w:tcW w:w="765" w:type="dxa"/>
            <w:vAlign w:val="center"/>
          </w:tcPr>
          <w:p w:rsidR="00327383" w:rsidRDefault="00327383" w:rsidP="00327383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4000</w:t>
            </w:r>
          </w:p>
        </w:tc>
        <w:tc>
          <w:tcPr>
            <w:tcW w:w="3975" w:type="dxa"/>
            <w:vAlign w:val="center"/>
          </w:tcPr>
          <w:p w:rsidR="00327383" w:rsidRPr="00327383" w:rsidRDefault="00327383" w:rsidP="00327383">
            <w:pPr>
              <w:widowControl/>
              <w:jc w:val="left"/>
              <w:rPr>
                <w:rFonts w:ascii="宋体" w:eastAsia="宋体" w:hAnsi="宋体" w:cs="Calibri"/>
                <w:color w:val="000000"/>
              </w:rPr>
            </w:pPr>
            <w:r w:rsidRPr="00327383">
              <w:rPr>
                <w:rFonts w:ascii="宋体" w:eastAsia="宋体" w:hAnsi="宋体" w:cs="Calibri"/>
                <w:color w:val="000000"/>
              </w:rPr>
              <w:t>家庭经济贫困优</w:t>
            </w:r>
            <w:r w:rsidRPr="00327383">
              <w:rPr>
                <w:rFonts w:ascii="宋体" w:eastAsia="宋体" w:hAnsi="宋体" w:cs="Calibri" w:hint="eastAsia"/>
                <w:color w:val="000000"/>
              </w:rPr>
              <w:t>先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</w:tr>
      <w:tr w:rsidR="00327383" w:rsidTr="00327383">
        <w:tc>
          <w:tcPr>
            <w:tcW w:w="1101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lastRenderedPageBreak/>
              <w:t>华特奖学金</w:t>
            </w:r>
          </w:p>
        </w:tc>
        <w:tc>
          <w:tcPr>
            <w:tcW w:w="765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4000</w:t>
            </w:r>
          </w:p>
        </w:tc>
        <w:tc>
          <w:tcPr>
            <w:tcW w:w="3975" w:type="dxa"/>
            <w:vAlign w:val="center"/>
          </w:tcPr>
          <w:p w:rsidR="00327383" w:rsidRPr="00327383" w:rsidRDefault="00327383" w:rsidP="00327383">
            <w:pPr>
              <w:rPr>
                <w:rFonts w:ascii="宋体" w:eastAsia="宋体" w:hAnsi="宋体" w:cs="Calibri"/>
                <w:color w:val="000000"/>
              </w:rPr>
            </w:pPr>
            <w:r w:rsidRPr="00327383">
              <w:rPr>
                <w:rFonts w:ascii="宋体" w:eastAsia="宋体" w:hAnsi="宋体" w:cs="Calibri" w:hint="eastAsia"/>
                <w:color w:val="000000"/>
              </w:rPr>
              <w:t>学业成绩优秀，年级</w:t>
            </w:r>
            <w:r w:rsidRPr="00327383">
              <w:rPr>
                <w:rFonts w:ascii="宋体" w:eastAsia="宋体" w:hAnsi="宋体" w:cs="Calibri"/>
                <w:color w:val="000000"/>
              </w:rPr>
              <w:t>30%</w:t>
            </w:r>
            <w:r w:rsidRPr="00327383">
              <w:rPr>
                <w:rFonts w:ascii="宋体" w:eastAsia="宋体" w:hAnsi="宋体" w:cs="Calibri" w:hint="eastAsia"/>
                <w:color w:val="000000"/>
              </w:rPr>
              <w:t>与汽车领域相关专业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</w:tr>
      <w:tr w:rsidR="00327383" w:rsidTr="00327383">
        <w:tc>
          <w:tcPr>
            <w:tcW w:w="1101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上汽大众奖学金</w:t>
            </w:r>
          </w:p>
        </w:tc>
        <w:tc>
          <w:tcPr>
            <w:tcW w:w="765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4000</w:t>
            </w:r>
          </w:p>
        </w:tc>
        <w:tc>
          <w:tcPr>
            <w:tcW w:w="3975" w:type="dxa"/>
            <w:vAlign w:val="center"/>
          </w:tcPr>
          <w:p w:rsidR="00327383" w:rsidRPr="00327383" w:rsidRDefault="00327383" w:rsidP="00327383">
            <w:pPr>
              <w:rPr>
                <w:rFonts w:ascii="宋体" w:eastAsia="宋体" w:hAnsi="宋体" w:cs="Calibri"/>
                <w:color w:val="000000"/>
              </w:rPr>
            </w:pPr>
            <w:r w:rsidRPr="00327383">
              <w:rPr>
                <w:rFonts w:ascii="宋体" w:eastAsia="宋体" w:hAnsi="宋体" w:cs="Calibri"/>
                <w:color w:val="000000"/>
              </w:rPr>
              <w:t> 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</w:tr>
      <w:tr w:rsidR="00327383" w:rsidTr="00327383">
        <w:tc>
          <w:tcPr>
            <w:tcW w:w="1101" w:type="dxa"/>
            <w:vAlign w:val="center"/>
          </w:tcPr>
          <w:p w:rsidR="00327383" w:rsidRDefault="00327383" w:rsidP="00327383">
            <w:pPr>
              <w:widowControl/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新奥新能源奖学金</w:t>
            </w:r>
          </w:p>
        </w:tc>
        <w:tc>
          <w:tcPr>
            <w:tcW w:w="765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4000</w:t>
            </w:r>
          </w:p>
        </w:tc>
        <w:tc>
          <w:tcPr>
            <w:tcW w:w="3975" w:type="dxa"/>
            <w:vAlign w:val="center"/>
          </w:tcPr>
          <w:p w:rsidR="00327383" w:rsidRPr="00327383" w:rsidRDefault="00327383" w:rsidP="00327383">
            <w:pPr>
              <w:rPr>
                <w:rFonts w:ascii="宋体" w:eastAsia="宋体" w:hAnsi="宋体" w:cs="Calibri"/>
                <w:color w:val="000000"/>
              </w:rPr>
            </w:pPr>
            <w:r w:rsidRPr="00327383">
              <w:rPr>
                <w:rFonts w:ascii="宋体" w:eastAsia="宋体" w:hAnsi="宋体" w:cs="Calibri" w:hint="eastAsia"/>
                <w:color w:val="000000"/>
              </w:rPr>
              <w:t>参与</w:t>
            </w:r>
            <w:r w:rsidRPr="00327383">
              <w:rPr>
                <w:rFonts w:ascii="宋体" w:eastAsia="宋体" w:hAnsi="宋体" w:cs="Calibri"/>
                <w:color w:val="000000"/>
              </w:rPr>
              <w:t>“</w:t>
            </w:r>
            <w:r w:rsidRPr="00327383">
              <w:rPr>
                <w:rFonts w:ascii="宋体" w:eastAsia="宋体" w:hAnsi="宋体" w:cs="Calibri" w:hint="eastAsia"/>
                <w:color w:val="000000"/>
              </w:rPr>
              <w:t>清洁能源</w:t>
            </w:r>
            <w:r w:rsidRPr="00327383">
              <w:rPr>
                <w:rFonts w:ascii="宋体" w:eastAsia="宋体" w:hAnsi="宋体" w:cs="Calibri"/>
                <w:color w:val="000000"/>
              </w:rPr>
              <w:t>”</w:t>
            </w:r>
            <w:r w:rsidRPr="00327383">
              <w:rPr>
                <w:rFonts w:ascii="宋体" w:eastAsia="宋体" w:hAnsi="宋体" w:cs="Calibri" w:hint="eastAsia"/>
                <w:color w:val="000000"/>
              </w:rPr>
              <w:t>相关项目研究，有优良成果者优先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2</w:t>
            </w:r>
          </w:p>
        </w:tc>
      </w:tr>
      <w:tr w:rsidR="00327383" w:rsidTr="0089178A">
        <w:tc>
          <w:tcPr>
            <w:tcW w:w="1101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倪李氏奖学金</w:t>
            </w:r>
          </w:p>
        </w:tc>
        <w:tc>
          <w:tcPr>
            <w:tcW w:w="765" w:type="dxa"/>
            <w:vAlign w:val="center"/>
          </w:tcPr>
          <w:p w:rsidR="00327383" w:rsidRDefault="00327383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 w:hint="eastAsia"/>
                <w:color w:val="000000"/>
              </w:rPr>
              <w:t>1600</w:t>
            </w:r>
          </w:p>
        </w:tc>
        <w:tc>
          <w:tcPr>
            <w:tcW w:w="3975" w:type="dxa"/>
            <w:vAlign w:val="center"/>
          </w:tcPr>
          <w:p w:rsidR="00327383" w:rsidRPr="00327383" w:rsidRDefault="0089178A" w:rsidP="0089178A">
            <w:pPr>
              <w:widowControl/>
              <w:jc w:val="left"/>
              <w:rPr>
                <w:rFonts w:ascii="宋体" w:eastAsia="宋体" w:hAnsi="宋体" w:cs="Calibri"/>
                <w:color w:val="000000"/>
              </w:rPr>
            </w:pPr>
            <w:r w:rsidRPr="0089178A">
              <w:rPr>
                <w:rFonts w:ascii="宋体" w:eastAsia="宋体" w:hAnsi="宋体" w:cs="Calibri"/>
                <w:color w:val="000000"/>
              </w:rPr>
              <w:t>专用申请表；学生签收</w:t>
            </w:r>
            <w:r w:rsidRPr="0089178A">
              <w:rPr>
                <w:rFonts w:ascii="宋体" w:eastAsia="宋体" w:hAnsi="宋体" w:cs="Calibri" w:hint="eastAsia"/>
                <w:color w:val="000000"/>
              </w:rPr>
              <w:t>单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9178A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\</w:t>
            </w:r>
          </w:p>
        </w:tc>
        <w:tc>
          <w:tcPr>
            <w:tcW w:w="649" w:type="dxa"/>
            <w:vAlign w:val="center"/>
          </w:tcPr>
          <w:p w:rsidR="00327383" w:rsidRPr="006D33A6" w:rsidRDefault="00840B50" w:rsidP="00327383">
            <w:pPr>
              <w:jc w:val="center"/>
              <w:rPr>
                <w:rFonts w:ascii="宋体" w:eastAsia="宋体" w:hAnsi="宋体" w:cs="Calibri"/>
                <w:color w:val="000000"/>
              </w:rPr>
            </w:pPr>
            <w:r>
              <w:rPr>
                <w:rFonts w:ascii="宋体" w:eastAsia="宋体" w:hAnsi="宋体" w:cs="Calibri"/>
                <w:color w:val="000000"/>
              </w:rPr>
              <w:t>1</w:t>
            </w:r>
          </w:p>
        </w:tc>
      </w:tr>
    </w:tbl>
    <w:p w:rsidR="0039329C" w:rsidRDefault="0039329C" w:rsidP="0039329C">
      <w:pPr>
        <w:rPr>
          <w:rFonts w:ascii="Arial" w:eastAsia="宋体" w:hAnsi="Arial" w:cs="Arial"/>
          <w:b/>
          <w:bCs/>
          <w:color w:val="4B4A4A"/>
          <w:kern w:val="0"/>
          <w:szCs w:val="21"/>
        </w:rPr>
      </w:pPr>
    </w:p>
    <w:p w:rsidR="0053524C" w:rsidRDefault="00383AB9" w:rsidP="0039329C">
      <w:pPr>
        <w:spacing w:line="360" w:lineRule="auto"/>
        <w:jc w:val="center"/>
        <w:rPr>
          <w:rFonts w:ascii="Arial" w:eastAsia="宋体" w:hAnsi="Arial" w:cs="Arial"/>
          <w:b/>
          <w:bCs/>
          <w:color w:val="4B4A4A"/>
          <w:kern w:val="0"/>
          <w:szCs w:val="21"/>
        </w:rPr>
      </w:pPr>
      <w:bookmarkStart w:id="0" w:name="_GoBack"/>
      <w:bookmarkEnd w:id="0"/>
      <w:r>
        <w:rPr>
          <w:rFonts w:ascii="Arial" w:eastAsia="宋体" w:hAnsi="Arial" w:cs="Arial"/>
          <w:b/>
          <w:bCs/>
          <w:color w:val="4B4A4A"/>
          <w:kern w:val="0"/>
          <w:szCs w:val="21"/>
        </w:rPr>
        <w:t>优秀学生奖学金名额分配表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638"/>
        <w:gridCol w:w="947"/>
        <w:gridCol w:w="947"/>
        <w:gridCol w:w="947"/>
        <w:gridCol w:w="947"/>
      </w:tblGrid>
      <w:tr w:rsidR="00383AB9" w:rsidTr="0039329C">
        <w:trPr>
          <w:jc w:val="center"/>
        </w:trPr>
        <w:tc>
          <w:tcPr>
            <w:tcW w:w="0" w:type="auto"/>
          </w:tcPr>
          <w:p w:rsidR="00383AB9" w:rsidRDefault="00383AB9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名称</w:t>
            </w:r>
          </w:p>
        </w:tc>
        <w:tc>
          <w:tcPr>
            <w:tcW w:w="0" w:type="auto"/>
          </w:tcPr>
          <w:p w:rsidR="00383AB9" w:rsidRDefault="0039329C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金额</w:t>
            </w:r>
          </w:p>
        </w:tc>
        <w:tc>
          <w:tcPr>
            <w:tcW w:w="0" w:type="auto"/>
          </w:tcPr>
          <w:p w:rsidR="00383AB9" w:rsidRDefault="00BC642B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4</w:t>
            </w:r>
            <w:r w:rsidR="0039329C"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383AB9" w:rsidRDefault="00BC642B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5</w:t>
            </w:r>
            <w:r w:rsidR="0039329C"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383AB9" w:rsidRDefault="00BC642B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6</w:t>
            </w:r>
            <w:r w:rsidR="0039329C"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383AB9" w:rsidRDefault="00BC642B" w:rsidP="0039329C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7</w:t>
            </w:r>
            <w:r w:rsidR="0039329C"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</w:tr>
      <w:tr w:rsidR="00BC642B" w:rsidTr="00BC642B">
        <w:trPr>
          <w:jc w:val="center"/>
        </w:trPr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F66B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优秀学生奖学金一等奖</w:t>
            </w:r>
          </w:p>
        </w:tc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BC64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1</w:t>
            </w:r>
            <w:r w:rsidR="007977FF">
              <w:t>3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12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13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10</w:t>
            </w:r>
          </w:p>
        </w:tc>
      </w:tr>
      <w:tr w:rsidR="00BC642B" w:rsidTr="00BC642B">
        <w:trPr>
          <w:jc w:val="center"/>
        </w:trPr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F66B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优秀学生奖学金二等奖</w:t>
            </w:r>
          </w:p>
        </w:tc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BC64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25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23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26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20</w:t>
            </w:r>
          </w:p>
        </w:tc>
      </w:tr>
      <w:tr w:rsidR="00BC642B" w:rsidTr="00BC642B">
        <w:trPr>
          <w:jc w:val="center"/>
        </w:trPr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F66B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优秀学生奖学金三等奖</w:t>
            </w:r>
          </w:p>
        </w:tc>
        <w:tc>
          <w:tcPr>
            <w:tcW w:w="0" w:type="auto"/>
          </w:tcPr>
          <w:p w:rsidR="00BC642B" w:rsidRPr="00BC642B" w:rsidRDefault="00BC642B" w:rsidP="00BC642B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BC64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39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35</w:t>
            </w:r>
          </w:p>
        </w:tc>
        <w:tc>
          <w:tcPr>
            <w:tcW w:w="0" w:type="auto"/>
            <w:vAlign w:val="center"/>
          </w:tcPr>
          <w:p w:rsidR="00BC642B" w:rsidRPr="005B48A6" w:rsidRDefault="00BC642B" w:rsidP="00BC642B">
            <w:pPr>
              <w:jc w:val="center"/>
            </w:pPr>
            <w:r w:rsidRPr="005B48A6">
              <w:t>37</w:t>
            </w:r>
          </w:p>
        </w:tc>
        <w:tc>
          <w:tcPr>
            <w:tcW w:w="0" w:type="auto"/>
            <w:vAlign w:val="center"/>
          </w:tcPr>
          <w:p w:rsidR="00BC642B" w:rsidRDefault="00BC642B" w:rsidP="00BC642B">
            <w:pPr>
              <w:jc w:val="center"/>
            </w:pPr>
            <w:r w:rsidRPr="005B48A6">
              <w:t>30</w:t>
            </w:r>
          </w:p>
        </w:tc>
      </w:tr>
    </w:tbl>
    <w:p w:rsidR="00383AB9" w:rsidRDefault="00383AB9" w:rsidP="00A448C0">
      <w:pPr>
        <w:rPr>
          <w:rFonts w:ascii="Arial" w:eastAsia="宋体" w:hAnsi="Arial" w:cs="Arial"/>
          <w:b/>
          <w:bCs/>
          <w:color w:val="4B4A4A"/>
          <w:kern w:val="0"/>
          <w:szCs w:val="21"/>
        </w:rPr>
      </w:pPr>
    </w:p>
    <w:p w:rsidR="00D74CFB" w:rsidRDefault="00D74CFB" w:rsidP="00A448C0">
      <w:pPr>
        <w:rPr>
          <w:rFonts w:ascii="Arial" w:eastAsia="宋体" w:hAnsi="Arial" w:cs="Arial"/>
          <w:b/>
          <w:bCs/>
          <w:color w:val="4B4A4A"/>
          <w:kern w:val="0"/>
          <w:szCs w:val="21"/>
        </w:rPr>
      </w:pPr>
    </w:p>
    <w:p w:rsidR="0053524C" w:rsidRDefault="00383AB9" w:rsidP="0039329C">
      <w:pPr>
        <w:jc w:val="center"/>
        <w:rPr>
          <w:rFonts w:ascii="Arial" w:eastAsia="宋体" w:hAnsi="Arial" w:cs="Arial"/>
          <w:b/>
          <w:bCs/>
          <w:color w:val="4B4A4A"/>
          <w:kern w:val="0"/>
          <w:szCs w:val="21"/>
        </w:rPr>
      </w:pPr>
      <w:r>
        <w:rPr>
          <w:rFonts w:ascii="Arial" w:eastAsia="宋体" w:hAnsi="Arial" w:cs="Arial"/>
          <w:b/>
          <w:bCs/>
          <w:color w:val="4B4A4A"/>
          <w:kern w:val="0"/>
          <w:szCs w:val="21"/>
        </w:rPr>
        <w:t>社会活动奖学金名额分配表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638"/>
        <w:gridCol w:w="947"/>
        <w:gridCol w:w="947"/>
        <w:gridCol w:w="947"/>
        <w:gridCol w:w="947"/>
      </w:tblGrid>
      <w:tr w:rsidR="00826678" w:rsidTr="0039329C">
        <w:trPr>
          <w:jc w:val="center"/>
        </w:trPr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名称</w:t>
            </w:r>
          </w:p>
        </w:tc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金额</w:t>
            </w:r>
          </w:p>
        </w:tc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  <w:tc>
          <w:tcPr>
            <w:tcW w:w="0" w:type="auto"/>
          </w:tcPr>
          <w:p w:rsidR="00826678" w:rsidRDefault="00826678" w:rsidP="00826678">
            <w:pPr>
              <w:jc w:val="center"/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201</w:t>
            </w:r>
            <w:r>
              <w:rPr>
                <w:rFonts w:ascii="Arial" w:eastAsia="宋体" w:hAnsi="Arial" w:cs="Arial"/>
                <w:b/>
                <w:bCs/>
                <w:color w:val="4B4A4A"/>
                <w:kern w:val="0"/>
                <w:szCs w:val="21"/>
              </w:rPr>
              <w:t>7</w:t>
            </w:r>
            <w:r>
              <w:rPr>
                <w:rFonts w:ascii="Arial" w:eastAsia="宋体" w:hAnsi="Arial" w:cs="Arial" w:hint="eastAsia"/>
                <w:b/>
                <w:bCs/>
                <w:color w:val="4B4A4A"/>
                <w:kern w:val="0"/>
                <w:szCs w:val="21"/>
              </w:rPr>
              <w:t>级</w:t>
            </w:r>
          </w:p>
        </w:tc>
      </w:tr>
      <w:tr w:rsidR="00BC642B" w:rsidTr="00BC642B">
        <w:trPr>
          <w:jc w:val="center"/>
        </w:trPr>
        <w:tc>
          <w:tcPr>
            <w:tcW w:w="0" w:type="auto"/>
          </w:tcPr>
          <w:p w:rsidR="00BC642B" w:rsidRPr="0039329C" w:rsidRDefault="00BC642B" w:rsidP="00BC642B">
            <w:pPr>
              <w:jc w:val="center"/>
              <w:rPr>
                <w:rFonts w:ascii="Arial" w:eastAsia="宋体" w:hAnsi="Arial" w:cs="Arial"/>
                <w:bCs/>
                <w:color w:val="4B4A4A"/>
                <w:kern w:val="0"/>
                <w:szCs w:val="21"/>
              </w:rPr>
            </w:pPr>
            <w:r w:rsidRPr="006F66B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社会活动奖学金</w:t>
            </w:r>
          </w:p>
        </w:tc>
        <w:tc>
          <w:tcPr>
            <w:tcW w:w="0" w:type="auto"/>
          </w:tcPr>
          <w:p w:rsidR="00BC642B" w:rsidRPr="006F66B2" w:rsidRDefault="00BC642B" w:rsidP="00BC642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F66B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BC642B" w:rsidRPr="00913147" w:rsidRDefault="00BC642B" w:rsidP="00BC642B">
            <w:pPr>
              <w:jc w:val="center"/>
            </w:pPr>
            <w:r w:rsidRPr="00913147">
              <w:t>12</w:t>
            </w:r>
          </w:p>
        </w:tc>
        <w:tc>
          <w:tcPr>
            <w:tcW w:w="0" w:type="auto"/>
            <w:vAlign w:val="center"/>
          </w:tcPr>
          <w:p w:rsidR="00BC642B" w:rsidRPr="00913147" w:rsidRDefault="00BC642B" w:rsidP="00BC642B">
            <w:pPr>
              <w:jc w:val="center"/>
            </w:pPr>
            <w:r w:rsidRPr="00913147">
              <w:t>12</w:t>
            </w:r>
          </w:p>
        </w:tc>
        <w:tc>
          <w:tcPr>
            <w:tcW w:w="0" w:type="auto"/>
            <w:vAlign w:val="center"/>
          </w:tcPr>
          <w:p w:rsidR="00BC642B" w:rsidRPr="00913147" w:rsidRDefault="00BC642B" w:rsidP="00BC642B">
            <w:pPr>
              <w:jc w:val="center"/>
            </w:pPr>
            <w:r w:rsidRPr="00913147">
              <w:t>12</w:t>
            </w:r>
          </w:p>
        </w:tc>
        <w:tc>
          <w:tcPr>
            <w:tcW w:w="0" w:type="auto"/>
            <w:vAlign w:val="center"/>
          </w:tcPr>
          <w:p w:rsidR="00BC642B" w:rsidRDefault="00BC642B" w:rsidP="00BC642B">
            <w:pPr>
              <w:jc w:val="center"/>
            </w:pPr>
            <w:r w:rsidRPr="00913147">
              <w:t>11</w:t>
            </w:r>
          </w:p>
        </w:tc>
      </w:tr>
    </w:tbl>
    <w:p w:rsidR="00D3294A" w:rsidRPr="00D3294A" w:rsidRDefault="00D3294A" w:rsidP="00D3294A">
      <w:pPr>
        <w:rPr>
          <w:b/>
          <w:sz w:val="24"/>
        </w:rPr>
      </w:pPr>
    </w:p>
    <w:p w:rsidR="00D32C96" w:rsidRPr="00B27BE4" w:rsidRDefault="00D32C96" w:rsidP="00206DDA">
      <w:pPr>
        <w:spacing w:line="276" w:lineRule="auto"/>
        <w:ind w:firstLine="420"/>
        <w:jc w:val="right"/>
        <w:rPr>
          <w:sz w:val="24"/>
        </w:rPr>
      </w:pPr>
    </w:p>
    <w:sectPr w:rsidR="00D32C96" w:rsidRPr="00B27BE4" w:rsidSect="003A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6B" w:rsidRDefault="00D6306B" w:rsidP="006B0319">
      <w:r>
        <w:separator/>
      </w:r>
    </w:p>
  </w:endnote>
  <w:endnote w:type="continuationSeparator" w:id="0">
    <w:p w:rsidR="00D6306B" w:rsidRDefault="00D6306B" w:rsidP="006B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6B" w:rsidRDefault="00D6306B" w:rsidP="006B0319">
      <w:r>
        <w:separator/>
      </w:r>
    </w:p>
  </w:footnote>
  <w:footnote w:type="continuationSeparator" w:id="0">
    <w:p w:rsidR="00D6306B" w:rsidRDefault="00D6306B" w:rsidP="006B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29AC"/>
    <w:multiLevelType w:val="hybridMultilevel"/>
    <w:tmpl w:val="B88C4C46"/>
    <w:lvl w:ilvl="0" w:tplc="B1BCFD4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8972D41"/>
    <w:multiLevelType w:val="hybridMultilevel"/>
    <w:tmpl w:val="B88C4C46"/>
    <w:lvl w:ilvl="0" w:tplc="B1BCFD4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03691A"/>
    <w:multiLevelType w:val="hybridMultilevel"/>
    <w:tmpl w:val="97589050"/>
    <w:lvl w:ilvl="0" w:tplc="E91EB4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7E0E40F0"/>
    <w:multiLevelType w:val="hybridMultilevel"/>
    <w:tmpl w:val="B88C4C46"/>
    <w:lvl w:ilvl="0" w:tplc="B1BCFD4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19"/>
    <w:rsid w:val="00014B8B"/>
    <w:rsid w:val="00033550"/>
    <w:rsid w:val="000916F0"/>
    <w:rsid w:val="000D5831"/>
    <w:rsid w:val="00136DEC"/>
    <w:rsid w:val="001A2C22"/>
    <w:rsid w:val="001B6C58"/>
    <w:rsid w:val="001E654B"/>
    <w:rsid w:val="00206DDA"/>
    <w:rsid w:val="00227C4C"/>
    <w:rsid w:val="00230D1B"/>
    <w:rsid w:val="00255AFC"/>
    <w:rsid w:val="002A116B"/>
    <w:rsid w:val="002B6AF4"/>
    <w:rsid w:val="002B7EFB"/>
    <w:rsid w:val="002F77AD"/>
    <w:rsid w:val="00327383"/>
    <w:rsid w:val="0038199A"/>
    <w:rsid w:val="00383AB9"/>
    <w:rsid w:val="003868F8"/>
    <w:rsid w:val="0039329C"/>
    <w:rsid w:val="003A05F1"/>
    <w:rsid w:val="003A3C59"/>
    <w:rsid w:val="003A7231"/>
    <w:rsid w:val="003D66F7"/>
    <w:rsid w:val="003E27DA"/>
    <w:rsid w:val="00435D6A"/>
    <w:rsid w:val="004A046F"/>
    <w:rsid w:val="004C1C93"/>
    <w:rsid w:val="004D0B9E"/>
    <w:rsid w:val="004D70E9"/>
    <w:rsid w:val="004E5C8C"/>
    <w:rsid w:val="004F392E"/>
    <w:rsid w:val="00513F73"/>
    <w:rsid w:val="0053524C"/>
    <w:rsid w:val="00584F10"/>
    <w:rsid w:val="005A168A"/>
    <w:rsid w:val="005A57A3"/>
    <w:rsid w:val="005C0821"/>
    <w:rsid w:val="005E7DEC"/>
    <w:rsid w:val="005F3188"/>
    <w:rsid w:val="005F3CF2"/>
    <w:rsid w:val="0064781D"/>
    <w:rsid w:val="006512B2"/>
    <w:rsid w:val="006760E4"/>
    <w:rsid w:val="006B0319"/>
    <w:rsid w:val="006C210F"/>
    <w:rsid w:val="006C4F74"/>
    <w:rsid w:val="006D33A6"/>
    <w:rsid w:val="006E0B25"/>
    <w:rsid w:val="006E24A4"/>
    <w:rsid w:val="006F66B2"/>
    <w:rsid w:val="00700429"/>
    <w:rsid w:val="00707EC9"/>
    <w:rsid w:val="00724C60"/>
    <w:rsid w:val="00736F09"/>
    <w:rsid w:val="00755580"/>
    <w:rsid w:val="00773F5B"/>
    <w:rsid w:val="00787630"/>
    <w:rsid w:val="007977FF"/>
    <w:rsid w:val="007B7982"/>
    <w:rsid w:val="007E233B"/>
    <w:rsid w:val="007E6711"/>
    <w:rsid w:val="008105A9"/>
    <w:rsid w:val="00825E8B"/>
    <w:rsid w:val="00826678"/>
    <w:rsid w:val="00840B50"/>
    <w:rsid w:val="008541BD"/>
    <w:rsid w:val="008553EF"/>
    <w:rsid w:val="00887C1B"/>
    <w:rsid w:val="0089178A"/>
    <w:rsid w:val="008C5E58"/>
    <w:rsid w:val="008F0096"/>
    <w:rsid w:val="008F5848"/>
    <w:rsid w:val="009040BC"/>
    <w:rsid w:val="00917B21"/>
    <w:rsid w:val="00983B86"/>
    <w:rsid w:val="0099183C"/>
    <w:rsid w:val="00A448C0"/>
    <w:rsid w:val="00A5217B"/>
    <w:rsid w:val="00A602EF"/>
    <w:rsid w:val="00A72522"/>
    <w:rsid w:val="00B27BE4"/>
    <w:rsid w:val="00B5621E"/>
    <w:rsid w:val="00B717CE"/>
    <w:rsid w:val="00BA0D80"/>
    <w:rsid w:val="00BA0E18"/>
    <w:rsid w:val="00BA74FF"/>
    <w:rsid w:val="00BB5639"/>
    <w:rsid w:val="00BC642B"/>
    <w:rsid w:val="00BD21BB"/>
    <w:rsid w:val="00BF2BB1"/>
    <w:rsid w:val="00BF75AA"/>
    <w:rsid w:val="00C140E0"/>
    <w:rsid w:val="00C60FFB"/>
    <w:rsid w:val="00C6248B"/>
    <w:rsid w:val="00C67AFB"/>
    <w:rsid w:val="00CE33DA"/>
    <w:rsid w:val="00D07EFB"/>
    <w:rsid w:val="00D1634D"/>
    <w:rsid w:val="00D21EEA"/>
    <w:rsid w:val="00D318C6"/>
    <w:rsid w:val="00D3294A"/>
    <w:rsid w:val="00D32C96"/>
    <w:rsid w:val="00D53536"/>
    <w:rsid w:val="00D6306B"/>
    <w:rsid w:val="00D74CFB"/>
    <w:rsid w:val="00D83418"/>
    <w:rsid w:val="00DA38B2"/>
    <w:rsid w:val="00DA653E"/>
    <w:rsid w:val="00DB0456"/>
    <w:rsid w:val="00DB3586"/>
    <w:rsid w:val="00DF6B0C"/>
    <w:rsid w:val="00E70023"/>
    <w:rsid w:val="00E939A9"/>
    <w:rsid w:val="00EA0982"/>
    <w:rsid w:val="00EB3436"/>
    <w:rsid w:val="00EB5F4C"/>
    <w:rsid w:val="00EB688D"/>
    <w:rsid w:val="00EC656F"/>
    <w:rsid w:val="00F37447"/>
    <w:rsid w:val="00F67351"/>
    <w:rsid w:val="00F85B9A"/>
    <w:rsid w:val="00F87A5E"/>
    <w:rsid w:val="00F9390E"/>
    <w:rsid w:val="00FC3DED"/>
    <w:rsid w:val="00FE3B80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113ED-D8DA-46D7-A06E-26CB8A6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319"/>
    <w:rPr>
      <w:sz w:val="18"/>
      <w:szCs w:val="18"/>
    </w:rPr>
  </w:style>
  <w:style w:type="table" w:styleId="a5">
    <w:name w:val="Table Grid"/>
    <w:basedOn w:val="a1"/>
    <w:uiPriority w:val="59"/>
    <w:rsid w:val="0082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5A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Company>微软系统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Can Golo</cp:lastModifiedBy>
  <cp:revision>37</cp:revision>
  <dcterms:created xsi:type="dcterms:W3CDTF">2017-09-18T07:33:00Z</dcterms:created>
  <dcterms:modified xsi:type="dcterms:W3CDTF">2018-11-02T10:20:00Z</dcterms:modified>
</cp:coreProperties>
</file>